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8B1F48">
        <w:rPr>
          <w:b/>
        </w:rPr>
        <w:t>05</w:t>
      </w:r>
      <w:r>
        <w:rPr>
          <w:b/>
        </w:rPr>
        <w:t>.0</w:t>
      </w:r>
      <w:r w:rsidR="008B1F48">
        <w:rPr>
          <w:b/>
        </w:rPr>
        <w:t>3</w:t>
      </w:r>
      <w:r>
        <w:rPr>
          <w:b/>
        </w:rPr>
        <w:t>.2024 год.</w:t>
      </w:r>
    </w:p>
    <w:p w:rsidR="008B1F48" w:rsidRDefault="008B1F48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bookmarkStart w:id="0" w:name="_GoBack"/>
      <w:bookmarkEnd w:id="0"/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8B1F48" w:rsidRPr="00B96A4A" w:rsidRDefault="008B1F48" w:rsidP="008B1F4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 xml:space="preserve"> </w:t>
      </w:r>
      <w:r w:rsidRPr="00B96A4A">
        <w:rPr>
          <w:color w:val="333333"/>
        </w:rPr>
        <w:t xml:space="preserve">Определяне на техническо лице, което ще поддържа технически специализираното устройство за електронно машинно гласуване (СУЕМГ) в избирателната секция с машинно гласуване в частичния избор за кмет на Кметство с. </w:t>
      </w:r>
      <w:r>
        <w:rPr>
          <w:color w:val="333333"/>
        </w:rPr>
        <w:t>Еленово</w:t>
      </w:r>
      <w:r w:rsidRPr="00B96A4A">
        <w:rPr>
          <w:color w:val="333333"/>
        </w:rPr>
        <w:t xml:space="preserve">, община </w:t>
      </w:r>
      <w:r>
        <w:rPr>
          <w:color w:val="333333"/>
        </w:rPr>
        <w:t>Попово</w:t>
      </w:r>
      <w:r w:rsidRPr="00B96A4A">
        <w:rPr>
          <w:color w:val="333333"/>
        </w:rPr>
        <w:t>, насрочен за 10 март 2024 г.</w:t>
      </w:r>
    </w:p>
    <w:p w:rsidR="004B6917" w:rsidRPr="00E8741A" w:rsidRDefault="004B6917" w:rsidP="008B1F48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2D093A" w:rsidRPr="002D093A" w:rsidRDefault="002D093A" w:rsidP="002D093A">
      <w:pPr>
        <w:pStyle w:val="a4"/>
        <w:shd w:val="clear" w:color="auto" w:fill="FFFFFF"/>
        <w:spacing w:after="150"/>
        <w:ind w:left="1047"/>
        <w:jc w:val="both"/>
        <w:rPr>
          <w:color w:val="333333"/>
        </w:rPr>
      </w:pPr>
    </w:p>
    <w:p w:rsidR="002D093A" w:rsidRPr="002D093A" w:rsidRDefault="002D093A" w:rsidP="002D093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</w:p>
    <w:p w:rsidR="00DE0DDA" w:rsidRPr="00904EAA" w:rsidRDefault="00DE0DDA" w:rsidP="00904EA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  <w:r w:rsidRPr="00904EA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2722C4"/>
    <w:rsid w:val="002D093A"/>
    <w:rsid w:val="00367A2D"/>
    <w:rsid w:val="00384294"/>
    <w:rsid w:val="003D2472"/>
    <w:rsid w:val="003F76BB"/>
    <w:rsid w:val="004B6917"/>
    <w:rsid w:val="004D201D"/>
    <w:rsid w:val="008B1F48"/>
    <w:rsid w:val="00904EAA"/>
    <w:rsid w:val="00B46ACB"/>
    <w:rsid w:val="00B66C3E"/>
    <w:rsid w:val="00C80428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3FC5D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  <w:style w:type="paragraph" w:styleId="a5">
    <w:name w:val="Normal (Web)"/>
    <w:basedOn w:val="a"/>
    <w:uiPriority w:val="99"/>
    <w:rsid w:val="008B1F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2024-03-05T13:13:00Z</dcterms:created>
  <dcterms:modified xsi:type="dcterms:W3CDTF">2024-03-05T13:25:00Z</dcterms:modified>
</cp:coreProperties>
</file>